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A1" w:rsidRPr="00664770" w:rsidRDefault="003D31A1" w:rsidP="003D31A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แบบแสดงผลงาน</w:t>
      </w:r>
    </w:p>
    <w:p w:rsidR="003D31A1" w:rsidRDefault="003D31A1" w:rsidP="003D31A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ประกอบการพิจารณาเลือกสรรเพื่อแต่งตั้งให้ดำรงตำแหน่งประเภทอำนวยการ</w:t>
      </w:r>
      <w:r w:rsidR="005F5F8E">
        <w:rPr>
          <w:rFonts w:ascii="TH SarabunIT๙" w:hAnsi="TH SarabunIT๙" w:cs="TH SarabunIT๙" w:hint="cs"/>
          <w:b/>
          <w:bCs/>
          <w:sz w:val="36"/>
          <w:szCs w:val="36"/>
          <w:cs/>
          <w:lang w:eastAsia="en-US"/>
        </w:rPr>
        <w:t xml:space="preserve"> </w:t>
      </w:r>
      <w:r w:rsidRPr="00664770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ระดับ</w:t>
      </w:r>
      <w:r w:rsidR="00F3654D">
        <w:rPr>
          <w:rFonts w:ascii="TH SarabunIT๙" w:hAnsi="TH SarabunIT๙" w:cs="TH SarabunIT๙" w:hint="cs"/>
          <w:b/>
          <w:bCs/>
          <w:sz w:val="36"/>
          <w:szCs w:val="36"/>
          <w:cs/>
          <w:lang w:eastAsia="en-US"/>
        </w:rPr>
        <w:t>ต้น</w:t>
      </w:r>
    </w:p>
    <w:p w:rsidR="0026233C" w:rsidRPr="00026851" w:rsidRDefault="00970206" w:rsidP="002623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="00F31CA7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</w:t>
      </w:r>
      <w:r w:rsidR="00F3654D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กลุ่มงาน......................................</w:t>
      </w:r>
    </w:p>
    <w:p w:rsidR="003D31A1" w:rsidRPr="00664770" w:rsidRDefault="003D31A1" w:rsidP="003D31A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---------------------------------</w:t>
      </w:r>
    </w:p>
    <w:p w:rsidR="003D31A1" w:rsidRPr="00664770" w:rsidRDefault="003D31A1" w:rsidP="0025532C">
      <w:pPr>
        <w:suppressAutoHyphens w:val="0"/>
        <w:spacing w:before="240" w:line="320" w:lineRule="exac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ชื่อเจ้าของผลงาน.....................................................ตำแหน่ง......................................</w:t>
      </w:r>
      <w:r w:rsidR="00797B89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</w:t>
      </w:r>
    </w:p>
    <w:p w:rsidR="006C175E" w:rsidRPr="00664770" w:rsidRDefault="003D31A1" w:rsidP="0025532C">
      <w:pPr>
        <w:suppressAutoHyphens w:val="0"/>
        <w:spacing w:before="120" w:line="320" w:lineRule="exac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สำนัก...................................................................</w:t>
      </w:r>
      <w:r w:rsidR="00DE2C73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สังกัด....</w:t>
      </w:r>
      <w:r w:rsidR="00797B89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</w:t>
      </w:r>
      <w:r w:rsidR="00DE2C73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</w:t>
      </w:r>
    </w:p>
    <w:p w:rsidR="00DE2C73" w:rsidRPr="00970206" w:rsidRDefault="00DE2C73" w:rsidP="0025532C">
      <w:pPr>
        <w:suppressAutoHyphens w:val="0"/>
        <w:spacing w:before="120" w:line="320" w:lineRule="exac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1"/>
        <w:gridCol w:w="2736"/>
        <w:gridCol w:w="2999"/>
      </w:tblGrid>
      <w:tr w:rsidR="003D31A1" w:rsidRPr="00664770" w:rsidTr="00797B89">
        <w:trPr>
          <w:trHeight w:val="746"/>
        </w:trPr>
        <w:tc>
          <w:tcPr>
            <w:tcW w:w="3369" w:type="dxa"/>
            <w:vAlign w:val="center"/>
          </w:tcPr>
          <w:p w:rsidR="003D31A1" w:rsidRPr="00664770" w:rsidRDefault="00797B89" w:rsidP="0025532C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792" w:type="dxa"/>
            <w:vAlign w:val="center"/>
          </w:tcPr>
          <w:p w:rsidR="00967F73" w:rsidRDefault="003D31A1" w:rsidP="0025532C">
            <w:pPr>
              <w:suppressAutoHyphens w:val="0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ความรู้ความสามารถ</w:t>
            </w:r>
          </w:p>
          <w:p w:rsidR="003D31A1" w:rsidRPr="00664770" w:rsidRDefault="003D31A1" w:rsidP="0025532C">
            <w:pPr>
              <w:suppressAutoHyphens w:val="0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ที่ใช้ในการปฏิบัติงาน</w:t>
            </w:r>
          </w:p>
        </w:tc>
        <w:tc>
          <w:tcPr>
            <w:tcW w:w="3081" w:type="dxa"/>
            <w:vAlign w:val="center"/>
          </w:tcPr>
          <w:p w:rsidR="003D31A1" w:rsidRPr="00664770" w:rsidRDefault="003D31A1" w:rsidP="0025532C">
            <w:pPr>
              <w:suppressAutoHyphens w:val="0"/>
              <w:spacing w:before="120"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ประโยชน์ของผลงาน</w:t>
            </w:r>
          </w:p>
        </w:tc>
      </w:tr>
      <w:tr w:rsidR="003D31A1" w:rsidRPr="00664770" w:rsidTr="006C175E">
        <w:tc>
          <w:tcPr>
            <w:tcW w:w="3369" w:type="dxa"/>
          </w:tcPr>
          <w:p w:rsidR="003D31A1" w:rsidRPr="00664770" w:rsidRDefault="00797B89" w:rsidP="0025532C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๑. สาระสำคัญของผลงาน (โดยสรุป)</w:t>
            </w:r>
          </w:p>
          <w:p w:rsidR="006C175E" w:rsidRPr="00664770" w:rsidRDefault="006C175E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D31A1" w:rsidRPr="00664770" w:rsidRDefault="003D31A1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3D31A1" w:rsidRPr="00664770" w:rsidRDefault="003D31A1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4A62" w:rsidRPr="00664770" w:rsidTr="006C175E">
        <w:tc>
          <w:tcPr>
            <w:tcW w:w="3369" w:type="dxa"/>
          </w:tcPr>
          <w:p w:rsidR="001D4A62" w:rsidRPr="00664770" w:rsidRDefault="001D4A62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1D4A62" w:rsidRPr="00664770" w:rsidRDefault="001D4A62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:rsidR="001D4A62" w:rsidRPr="00664770" w:rsidRDefault="001D4A62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D4A62" w:rsidRPr="00664770" w:rsidRDefault="001D4A62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A1" w:rsidRPr="00664770" w:rsidTr="006C175E">
        <w:tc>
          <w:tcPr>
            <w:tcW w:w="3369" w:type="dxa"/>
          </w:tcPr>
          <w:p w:rsidR="006C175E" w:rsidRPr="00664770" w:rsidRDefault="003D31A1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6C175E" w:rsidRPr="00664770" w:rsidRDefault="006C175E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D31A1" w:rsidRPr="00664770" w:rsidRDefault="003D31A1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3D31A1" w:rsidRPr="00664770" w:rsidRDefault="003D31A1" w:rsidP="0025532C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972" w:rsidRPr="00664770" w:rsidRDefault="00CD5972" w:rsidP="0025532C">
      <w:pPr>
        <w:spacing w:line="320" w:lineRule="exact"/>
        <w:jc w:val="thaiDistribute"/>
        <w:rPr>
          <w:rFonts w:ascii="TH SarabunIT๙" w:hAnsi="TH SarabunIT๙" w:cs="TH SarabunIT๙"/>
        </w:rPr>
      </w:pPr>
    </w:p>
    <w:p w:rsidR="00CD5972" w:rsidRPr="00664770" w:rsidRDefault="00CD5972" w:rsidP="0025532C">
      <w:pPr>
        <w:suppressAutoHyphens w:val="0"/>
        <w:spacing w:line="320" w:lineRule="exact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ลงชื่อ</w:t>
      </w:r>
      <w:r w:rsidR="00EC2A01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 xml:space="preserve">เจ้าของผลงาน 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</w:t>
      </w:r>
    </w:p>
    <w:p w:rsidR="00CD5972" w:rsidRPr="00664770" w:rsidRDefault="00EC2A01" w:rsidP="0025532C">
      <w:pPr>
        <w:suppressAutoHyphens w:val="0"/>
        <w:spacing w:line="320" w:lineRule="exact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lang w:eastAsia="en-US"/>
        </w:rPr>
        <w:t xml:space="preserve">                 </w:t>
      </w:r>
      <w:r w:rsidR="00CD5972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(...........................................)</w:t>
      </w:r>
    </w:p>
    <w:p w:rsidR="00CD5972" w:rsidRPr="00664770" w:rsidRDefault="00CD5972" w:rsidP="0025532C">
      <w:pPr>
        <w:suppressAutoHyphens w:val="0"/>
        <w:spacing w:line="320" w:lineRule="exact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ตำแหน่ง..............................................</w:t>
      </w:r>
    </w:p>
    <w:p w:rsidR="00CD5972" w:rsidRPr="00664770" w:rsidRDefault="00CD5972" w:rsidP="0025532C">
      <w:pPr>
        <w:suppressAutoHyphens w:val="0"/>
        <w:spacing w:line="320" w:lineRule="exact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วันที่ ...................................................</w:t>
      </w:r>
    </w:p>
    <w:p w:rsidR="00CD5972" w:rsidRPr="00664770" w:rsidRDefault="00CD5972" w:rsidP="0025532C">
      <w:pPr>
        <w:suppressAutoHyphens w:val="0"/>
        <w:spacing w:line="320" w:lineRule="exact"/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eastAsia="en-US"/>
        </w:rPr>
      </w:pPr>
      <w:r w:rsidRPr="00664770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eastAsia="en-US"/>
        </w:rPr>
        <w:t>ความเห็นผู้บังคับบัญชา</w:t>
      </w:r>
      <w:r w:rsidR="00F47FA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eastAsia="en-US"/>
        </w:rPr>
        <w:t>ชั้นเหนือขึ้นไปหนึ่งระดับ</w:t>
      </w:r>
    </w:p>
    <w:p w:rsidR="00CD5972" w:rsidRPr="00664770" w:rsidRDefault="00CD5972" w:rsidP="00CD5972">
      <w:pPr>
        <w:suppressAutoHyphens w:val="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...........................................................................................</w:t>
      </w:r>
      <w:r w:rsidR="00EC2A01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</w:t>
      </w:r>
    </w:p>
    <w:p w:rsidR="00EC2A01" w:rsidRPr="00664770" w:rsidRDefault="00EC2A01" w:rsidP="00EC2A01">
      <w:pPr>
        <w:suppressAutoHyphens w:val="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..........................................................................................................................................................</w:t>
      </w:r>
    </w:p>
    <w:p w:rsidR="00CD5972" w:rsidRPr="00970206" w:rsidRDefault="00CD5972" w:rsidP="00CD5972">
      <w:pPr>
        <w:suppressAutoHyphens w:val="0"/>
        <w:jc w:val="center"/>
        <w:rPr>
          <w:rFonts w:ascii="TH SarabunIT๙" w:hAnsi="TH SarabunIT๙" w:cs="TH SarabunIT๙"/>
          <w:b/>
          <w:bCs/>
          <w:sz w:val="16"/>
          <w:szCs w:val="16"/>
          <w:lang w:eastAsia="en-US"/>
        </w:rPr>
      </w:pP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ลงชื่อ</w:t>
      </w:r>
      <w:r w:rsidR="00EC2A01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 xml:space="preserve"> 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</w:t>
      </w: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lang w:eastAsia="en-US"/>
        </w:rPr>
        <w:t xml:space="preserve">         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(...</w:t>
      </w:r>
      <w:r w:rsidR="0026233C">
        <w:rPr>
          <w:rFonts w:ascii="TH SarabunIT๙" w:hAnsi="TH SarabunIT๙" w:cs="TH SarabunIT๙" w:hint="cs"/>
          <w:sz w:val="36"/>
          <w:szCs w:val="36"/>
          <w:cs/>
          <w:lang w:eastAsia="en-US"/>
        </w:rPr>
        <w:t>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........................................)</w:t>
      </w: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ตำแหน่ง.............................................</w:t>
      </w:r>
    </w:p>
    <w:p w:rsidR="0090011C" w:rsidRDefault="0025532C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  <w:r w:rsidRPr="00664770">
        <w:rPr>
          <w:rFonts w:ascii="TH SarabunIT๙" w:hAnsi="TH SarabunIT๙" w:cs="TH SarabunIT๙"/>
          <w:b/>
          <w:b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CE6A67" wp14:editId="55D4C809">
                <wp:simplePos x="0" y="0"/>
                <wp:positionH relativeFrom="column">
                  <wp:posOffset>-314554</wp:posOffset>
                </wp:positionH>
                <wp:positionV relativeFrom="paragraph">
                  <wp:posOffset>111633</wp:posOffset>
                </wp:positionV>
                <wp:extent cx="6710680" cy="3950208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3950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206" w:rsidRPr="0025532C" w:rsidRDefault="0081285A" w:rsidP="0025532C">
                            <w:pPr>
                              <w:suppressAutoHyphens w:val="0"/>
                              <w:spacing w:line="33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>หมายเหตุ</w:t>
                            </w:r>
                            <w:r w:rsidRPr="0025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</w:t>
                            </w:r>
                            <w:r w:rsidRPr="0025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 w:rsidR="00742404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1. </w:t>
                            </w:r>
                            <w:r w:rsidR="00457515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ช่องตารางปรับขยายเพื่อเสนอข้อมูล</w:t>
                            </w:r>
                            <w:r w:rsidR="00EC2A01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ให้</w:t>
                            </w:r>
                            <w:r w:rsidR="00457515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ละเอียดชัดเจนขึ้น</w:t>
                            </w:r>
                            <w:r w:rsidR="00970206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ได</w:t>
                            </w:r>
                            <w:r w:rsidR="003C43B6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้</w:t>
                            </w:r>
                          </w:p>
                          <w:p w:rsidR="003772E1" w:rsidRPr="0025532C" w:rsidRDefault="00970206" w:rsidP="0025532C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spacing w:line="33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ab/>
                              <w:t xml:space="preserve"> </w:t>
                            </w:r>
                            <w:r w:rsidR="00742404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2. 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ผลงานที่นำเสนอจะต้อง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เป็นผลงานที่เกี่ยวข้องกับการปฏิบัติหน้าที่ในตำแหน่งที่รับผิดชอบ</w:t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หรือภารกิจที่ได้รับมอบหมายหรือได้รับอนุญาต 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และเกิดผลสำเร็จอย่างเป็นรูปธรรม</w:t>
                            </w:r>
                            <w:r w:rsidR="003772E1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CF6DAC" w:rsidRPr="0025532C" w:rsidRDefault="0025532C" w:rsidP="0025532C">
                            <w:pPr>
                              <w:tabs>
                                <w:tab w:val="left" w:pos="1276"/>
                              </w:tabs>
                              <w:suppressAutoHyphens w:val="0"/>
                              <w:spacing w:line="330" w:lineRule="exact"/>
                              <w:ind w:firstLine="85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๒.๑ เป็นประโยชน์ต่อภารกิจของ</w:t>
                            </w:r>
                            <w:r w:rsidR="005E05C0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คณะกรรมการสิทธิมนุษยชนแห่งชาติ และ</w:t>
                            </w:r>
                            <w:r w:rsidR="005E05C0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5E05C0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970206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สำนักงานคณะกรรมการสิทธิมนุษยชนแห่งชาติ</w:t>
                            </w:r>
                          </w:p>
                          <w:p w:rsidR="00970206" w:rsidRPr="0025532C" w:rsidRDefault="003772E1" w:rsidP="0025532C">
                            <w:pPr>
                              <w:suppressAutoHyphens w:val="0"/>
                              <w:spacing w:line="330" w:lineRule="exact"/>
                              <w:ind w:firstLine="184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๒.๑.๑ </w:t>
                            </w:r>
                            <w:r w:rsidR="00970206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เป็นไปตามแผนยุทธศาสตร์คณะกรรมการสิทธิมนุษยชนแห่งชาติ หรือ</w:t>
                            </w:r>
                          </w:p>
                          <w:p w:rsidR="00970206" w:rsidRPr="0025532C" w:rsidRDefault="00970206" w:rsidP="0025532C">
                            <w:pPr>
                              <w:suppressAutoHyphens w:val="0"/>
                              <w:spacing w:line="330" w:lineRule="exact"/>
                              <w:ind w:firstLine="1843"/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๒ 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เป็นไปตามแผนปฏิบัติการประจำปีของสำนักงานคณะกรรมการสิทธิมนุษยชนแห่งชาติ หรือ</w:t>
                            </w:r>
                          </w:p>
                          <w:p w:rsidR="0026233C" w:rsidRDefault="00970206" w:rsidP="0025532C">
                            <w:pPr>
                              <w:suppressAutoHyphens w:val="0"/>
                              <w:spacing w:line="330" w:lineRule="exact"/>
                              <w:ind w:firstLine="1843"/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25532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๓ </w:t>
                            </w:r>
                            <w:r w:rsidR="0026233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เป็นไปตามนโยบายของคณะกรรมการสิทธิมนุษยชนแห่งชาติ หรือ</w:t>
                            </w:r>
                            <w:r w:rsidR="002614F5" w:rsidRPr="0025532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สำนักงานคณะกรรมการ</w:t>
                            </w:r>
                          </w:p>
                          <w:p w:rsidR="0025532C" w:rsidRDefault="0026233C" w:rsidP="0026233C">
                            <w:pPr>
                              <w:tabs>
                                <w:tab w:val="left" w:pos="2410"/>
                              </w:tabs>
                              <w:suppressAutoHyphens w:val="0"/>
                              <w:spacing w:line="330" w:lineRule="exact"/>
                              <w:ind w:firstLine="1843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="002614F5" w:rsidRPr="0025532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สิทธิมนุษยชนแห่งชาติ</w:t>
                            </w:r>
                            <w:r w:rsidR="002614F5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970206" w:rsidRPr="0025532C" w:rsidRDefault="002614F5" w:rsidP="0025532C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spacing w:line="330" w:lineRule="exact"/>
                              <w:ind w:firstLine="1843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๔ </w:t>
                            </w:r>
                            <w:r w:rsidR="00970206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เป็นงานที่ได้รับมอบหมายให้ปฏิบัติ</w:t>
                            </w:r>
                          </w:p>
                          <w:p w:rsidR="0025532C" w:rsidRDefault="003772E1" w:rsidP="0025532C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spacing w:line="33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</w:t>
                            </w:r>
                            <w:r w:rsidR="00B5799B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/</w:t>
                            </w: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หรือ</w:t>
                            </w:r>
                          </w:p>
                          <w:p w:rsidR="003772E1" w:rsidRPr="0025532C" w:rsidRDefault="0025532C" w:rsidP="0025532C">
                            <w:pPr>
                              <w:tabs>
                                <w:tab w:val="left" w:pos="1418"/>
                              </w:tabs>
                              <w:suppressAutoHyphens w:val="0"/>
                              <w:spacing w:line="33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772E1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 เป็นประโยชน์อย่างสำคัญต่อสังคมในด้านสิทธิมนุษยชนและใช้ความรู้ทักษะที่สอดคล้องเหมาะสมกับตำแหน่งที่สมัคร</w:t>
                            </w:r>
                          </w:p>
                          <w:p w:rsidR="00970206" w:rsidRPr="0025532C" w:rsidRDefault="00970206" w:rsidP="0025532C">
                            <w:pPr>
                              <w:suppressAutoHyphens w:val="0"/>
                              <w:spacing w:line="330" w:lineRule="exact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ทั้งนี้ จะต้องมีหลักฐานที่แสดงให้เห็นว่าผู้เสนอผลงานเป็นผู้รับผิดชอบและเป็นผู้ดำเนินการอย่างชัดเจน</w:t>
                            </w:r>
                          </w:p>
                          <w:p w:rsidR="00742404" w:rsidRDefault="0025532C" w:rsidP="0025532C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spacing w:line="330" w:lineRule="exact"/>
                              <w:ind w:right="20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     </w:t>
                            </w:r>
                            <w:r w:rsidR="004D2F5D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3. ผู้สมัครสามารถเสนอผลงานเพื่อประกอบการพิจารณาเลือกสรรไม่เกิน 3 ผลงาน </w:t>
                            </w:r>
                            <w:r w:rsidR="004D2F5D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>รวมกันแล้วไม่เกิน</w:t>
                            </w:r>
                            <w:r w:rsidR="004D2F5D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</w:t>
                            </w:r>
                            <w:r w:rsidR="00013510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>๕</w:t>
                            </w:r>
                            <w:r w:rsidR="004D2F5D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 xml:space="preserve"> หน้ากระดาษ </w:t>
                            </w:r>
                            <w:r w:rsidR="004D2F5D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 xml:space="preserve">A 4 </w:t>
                            </w:r>
                            <w:r w:rsidR="004D2F5D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>ต่อ 1 ตำแหน่ง</w:t>
                            </w:r>
                            <w:r w:rsidR="004D2F5D" w:rsidRPr="002553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4D2F5D" w:rsidRPr="002553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</w:t>
                            </w:r>
                          </w:p>
                          <w:p w:rsidR="00A402E1" w:rsidRPr="0025532C" w:rsidRDefault="00A402E1" w:rsidP="0025532C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spacing w:line="330" w:lineRule="exact"/>
                              <w:ind w:right="200"/>
                              <w:jc w:val="thaiDistribute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๔. กรณีผู้บังคับบัญชาชั้นเหนือขึ้นไปหนึ่งระดับเป็นผู้รักษาการในตำแหน่งผู้อำนวยการกลุ่มงานและได้สมัครเข้ารับการเลือกสรรในตำแหน่งเดียวกันกับผู้ใต้บังคับบัญชาให้เสนอผู้อำนวยการสำนักเป็นผู้ให้ความเห็น</w:t>
                            </w:r>
                            <w:bookmarkStart w:id="0" w:name="_GoBack"/>
                            <w:bookmarkEnd w:id="0"/>
                          </w:p>
                          <w:p w:rsidR="0081285A" w:rsidRPr="00742404" w:rsidRDefault="008128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E6A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4.75pt;margin-top:8.8pt;width:528.4pt;height:31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" stroked="f">
                <v:textbox>
                  <w:txbxContent>
                    <w:p w:rsidR="00970206" w:rsidRPr="0025532C" w:rsidRDefault="0081285A" w:rsidP="0025532C">
                      <w:pPr>
                        <w:suppressAutoHyphens w:val="0"/>
                        <w:spacing w:line="33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</w:pPr>
                      <w:r w:rsidRPr="002553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>หมายเหตุ</w:t>
                      </w:r>
                      <w:r w:rsidRPr="002553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eastAsia="en-US"/>
                        </w:rPr>
                        <w:t xml:space="preserve"> </w:t>
                      </w:r>
                      <w:r w:rsidRPr="002553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 w:rsidR="00742404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 xml:space="preserve">1. </w:t>
                      </w:r>
                      <w:r w:rsidR="00457515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ช่องตารางปรับขยายเพื่อเสนอข้อมูล</w:t>
                      </w:r>
                      <w:r w:rsidR="00EC2A01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ให้</w:t>
                      </w:r>
                      <w:r w:rsidR="00457515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ละเอียดชัดเจนขึ้น</w:t>
                      </w:r>
                      <w:r w:rsidR="00970206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ได</w:t>
                      </w:r>
                      <w:r w:rsidR="003C43B6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>้</w:t>
                      </w:r>
                    </w:p>
                    <w:p w:rsidR="003772E1" w:rsidRPr="0025532C" w:rsidRDefault="00970206" w:rsidP="0025532C">
                      <w:pPr>
                        <w:tabs>
                          <w:tab w:val="left" w:pos="993"/>
                        </w:tabs>
                        <w:suppressAutoHyphens w:val="0"/>
                        <w:spacing w:line="33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 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ab/>
                        <w:t xml:space="preserve"> </w:t>
                      </w:r>
                      <w:r w:rsidR="00742404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 xml:space="preserve">2. 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ผลงานที่นำเสนอจะต้อง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เป็นผลงานที่เกี่ยวข้องกับการปฏิบัติหน้าที่ในตำแหน่งที่รับผิดชอบ</w:t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 xml:space="preserve"> หรือภารกิจที่ได้รับมอบหมายหรือได้รับอนุญาต 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และเกิดผลสำเร็จอย่างเป็นรูปธรรม</w:t>
                      </w:r>
                      <w:r w:rsidR="003772E1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CF6DAC" w:rsidRPr="0025532C" w:rsidRDefault="0025532C" w:rsidP="0025532C">
                      <w:pPr>
                        <w:tabs>
                          <w:tab w:val="left" w:pos="1276"/>
                        </w:tabs>
                        <w:suppressAutoHyphens w:val="0"/>
                        <w:spacing w:line="330" w:lineRule="exact"/>
                        <w:ind w:firstLine="85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๒.๑ เป็นประโยชน์ต่อภารกิจของ</w:t>
                      </w:r>
                      <w:r w:rsidR="005E05C0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คณะกรรมการสิทธิมนุษยชนแห่งชาติ และ</w:t>
                      </w:r>
                      <w:r w:rsidR="005E05C0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5E05C0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="00970206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สำนักงานคณะกรรมการสิทธิมนุษยชนแห่งชาติ</w:t>
                      </w:r>
                    </w:p>
                    <w:p w:rsidR="00970206" w:rsidRPr="0025532C" w:rsidRDefault="003772E1" w:rsidP="0025532C">
                      <w:pPr>
                        <w:suppressAutoHyphens w:val="0"/>
                        <w:spacing w:line="330" w:lineRule="exact"/>
                        <w:ind w:firstLine="184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๒.๑.๑ </w:t>
                      </w:r>
                      <w:r w:rsidR="00970206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เป็นไปตามแผนยุทธศาสตร์คณะกรรมการสิทธิมนุษยชนแห่งชาติ หรือ</w:t>
                      </w:r>
                    </w:p>
                    <w:p w:rsidR="00970206" w:rsidRPr="0025532C" w:rsidRDefault="00970206" w:rsidP="0025532C">
                      <w:pPr>
                        <w:suppressAutoHyphens w:val="0"/>
                        <w:spacing w:line="330" w:lineRule="exact"/>
                        <w:ind w:firstLine="1843"/>
                        <w:jc w:val="thaiDistribute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</w:t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๑.</w:t>
                      </w:r>
                      <w:r w:rsid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๒ </w:t>
                      </w:r>
                      <w:r w:rsidRPr="0025532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เป็นไปตามแผนปฏิบัติการประจำปีของสำนักงานคณะกรรมการสิทธิมนุษยชนแห่งชาติ หรือ</w:t>
                      </w:r>
                    </w:p>
                    <w:p w:rsidR="0026233C" w:rsidRDefault="00970206" w:rsidP="0025532C">
                      <w:pPr>
                        <w:suppressAutoHyphens w:val="0"/>
                        <w:spacing w:line="330" w:lineRule="exact"/>
                        <w:ind w:firstLine="1843"/>
                        <w:jc w:val="thaiDistribute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๒.</w:t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๑.</w:t>
                      </w:r>
                      <w:r w:rsidR="0025532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๓ </w:t>
                      </w:r>
                      <w:r w:rsidR="0026233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เป็นไปตามนโยบายของคณะกรรมการสิทธิมนุษยชนแห่งชาติ หรือ</w:t>
                      </w:r>
                      <w:r w:rsidR="002614F5" w:rsidRPr="0025532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สำนักงานคณะกรรมการ</w:t>
                      </w:r>
                    </w:p>
                    <w:p w:rsidR="0025532C" w:rsidRDefault="0026233C" w:rsidP="0026233C">
                      <w:pPr>
                        <w:tabs>
                          <w:tab w:val="left" w:pos="2410"/>
                        </w:tabs>
                        <w:suppressAutoHyphens w:val="0"/>
                        <w:spacing w:line="330" w:lineRule="exact"/>
                        <w:ind w:firstLine="1843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="002614F5" w:rsidRPr="0025532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สิทธิมนุษยชนแห่งชาติ</w:t>
                      </w:r>
                      <w:r w:rsidR="002614F5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970206" w:rsidRPr="0025532C" w:rsidRDefault="002614F5" w:rsidP="0025532C">
                      <w:pPr>
                        <w:tabs>
                          <w:tab w:val="left" w:pos="993"/>
                        </w:tabs>
                        <w:suppressAutoHyphens w:val="0"/>
                        <w:spacing w:line="330" w:lineRule="exact"/>
                        <w:ind w:firstLine="1843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</w:t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๑.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๔ </w:t>
                      </w:r>
                      <w:r w:rsidR="00970206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เป็นงานที่ได้รับมอบหมายให้ปฏิบัติ</w:t>
                      </w:r>
                    </w:p>
                    <w:p w:rsidR="0025532C" w:rsidRDefault="003772E1" w:rsidP="0025532C">
                      <w:pPr>
                        <w:tabs>
                          <w:tab w:val="left" w:pos="993"/>
                        </w:tabs>
                        <w:suppressAutoHyphens w:val="0"/>
                        <w:spacing w:line="33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และ</w:t>
                      </w:r>
                      <w:r w:rsidR="00B5799B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/</w:t>
                      </w: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หรือ</w:t>
                      </w:r>
                    </w:p>
                    <w:p w:rsidR="003772E1" w:rsidRPr="0025532C" w:rsidRDefault="0025532C" w:rsidP="0025532C">
                      <w:pPr>
                        <w:tabs>
                          <w:tab w:val="left" w:pos="1418"/>
                        </w:tabs>
                        <w:suppressAutoHyphens w:val="0"/>
                        <w:spacing w:line="33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772E1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 เป็นประโยชน์อย่างสำคัญต่อสังคมในด้านสิทธิมนุษยชนและใช้ความรู้ทักษะที่สอดคล้องเหมาะสมกับตำแหน่งที่สมัคร</w:t>
                      </w:r>
                    </w:p>
                    <w:p w:rsidR="00970206" w:rsidRPr="0025532C" w:rsidRDefault="00970206" w:rsidP="0025532C">
                      <w:pPr>
                        <w:suppressAutoHyphens w:val="0"/>
                        <w:spacing w:line="330" w:lineRule="exact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ทั้งนี้ จะต้องมีหลักฐานที่แสดงให้เห็นว่าผู้เสนอผลงานเป็นผู้รับผิดชอบและเป็นผู้ดำเนินการอย่างชัดเจน</w:t>
                      </w:r>
                    </w:p>
                    <w:p w:rsidR="00742404" w:rsidRDefault="0025532C" w:rsidP="0025532C">
                      <w:pPr>
                        <w:tabs>
                          <w:tab w:val="left" w:pos="993"/>
                        </w:tabs>
                        <w:suppressAutoHyphens w:val="0"/>
                        <w:spacing w:line="330" w:lineRule="exact"/>
                        <w:ind w:right="20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               </w:t>
                      </w:r>
                      <w:r w:rsidR="004D2F5D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3. ผู้สมัครสามารถเสนอผลงานเพื่อประกอบการพิจารณาเลือกสรรไม่เกิน 3 ผลงาน </w:t>
                      </w:r>
                      <w:r w:rsidR="004D2F5D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>รวมกันแล้วไม่เกิน</w:t>
                      </w:r>
                      <w:r w:rsidR="004D2F5D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          </w:t>
                      </w:r>
                      <w:r w:rsidR="00013510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>๕</w:t>
                      </w:r>
                      <w:r w:rsidR="004D2F5D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 xml:space="preserve"> หน้ากระดาษ </w:t>
                      </w:r>
                      <w:r w:rsidR="004D2F5D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lang w:eastAsia="en-US"/>
                        </w:rPr>
                        <w:t xml:space="preserve">A 4 </w:t>
                      </w:r>
                      <w:r w:rsidR="004D2F5D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>ต่อ 1 ตำแหน่ง</w:t>
                      </w:r>
                      <w:r w:rsidR="004D2F5D" w:rsidRPr="0025532C">
                        <w:rPr>
                          <w:rFonts w:ascii="TH SarabunIT๙" w:hAnsi="TH SarabunIT๙" w:cs="TH SarabunIT๙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4D2F5D" w:rsidRPr="002553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 </w:t>
                      </w:r>
                    </w:p>
                    <w:p w:rsidR="00A402E1" w:rsidRPr="0025532C" w:rsidRDefault="00A402E1" w:rsidP="0025532C">
                      <w:pPr>
                        <w:tabs>
                          <w:tab w:val="left" w:pos="993"/>
                        </w:tabs>
                        <w:suppressAutoHyphens w:val="0"/>
                        <w:spacing w:line="330" w:lineRule="exact"/>
                        <w:ind w:right="200"/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>๔. กรณีผู้บังคับบัญชาชั้นเหนือขึ้นไปหนึ่งระดับเป็นผู้รักษาการในตำแหน่งผู้อำนวยการกลุ่มงานและได้สมัครเข้ารับการเลือกสรรในตำแหน่งเดียวกันกับผู้ใต้บังคับบัญชาให้เสนอผู้อำนวยการสำนักเป็นผู้ให้ความเห็น</w:t>
                      </w:r>
                      <w:bookmarkStart w:id="1" w:name="_GoBack"/>
                      <w:bookmarkEnd w:id="1"/>
                    </w:p>
                    <w:p w:rsidR="0081285A" w:rsidRPr="00742404" w:rsidRDefault="0081285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11C" w:rsidRDefault="0090011C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</w:p>
    <w:p w:rsidR="0090011C" w:rsidRDefault="0090011C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</w:p>
    <w:p w:rsidR="0090011C" w:rsidRPr="0090011C" w:rsidRDefault="0090011C" w:rsidP="0090011C">
      <w:pPr>
        <w:suppressAutoHyphens w:val="0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90011C">
        <w:rPr>
          <w:rFonts w:ascii="TH SarabunIT๙" w:hAnsi="TH SarabunIT๙" w:cs="TH SarabunIT๙" w:hint="cs"/>
          <w:b/>
          <w:bCs/>
          <w:sz w:val="28"/>
          <w:szCs w:val="32"/>
          <w:cs/>
        </w:rPr>
        <w:t>คำอธิบายแบบแสดงผลงาน</w:t>
      </w:r>
    </w:p>
    <w:p w:rsidR="0081285A" w:rsidRDefault="0081285A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</w:p>
    <w:p w:rsidR="00742404" w:rsidRDefault="0090011C" w:rsidP="00C17699">
      <w:pPr>
        <w:suppressAutoHyphens w:val="0"/>
        <w:ind w:firstLine="1418"/>
        <w:jc w:val="thaiDistribute"/>
        <w:rPr>
          <w:rFonts w:ascii="TH SarabunIT๙" w:hAnsi="TH SarabunIT๙" w:cs="TH SarabunIT๙"/>
          <w:sz w:val="28"/>
          <w:szCs w:val="32"/>
        </w:rPr>
      </w:pPr>
      <w:r w:rsidRPr="00C17699">
        <w:rPr>
          <w:rFonts w:ascii="TH SarabunIT๙" w:hAnsi="TH SarabunIT๙" w:cs="TH SarabunIT๙" w:hint="cs"/>
          <w:sz w:val="28"/>
          <w:szCs w:val="32"/>
          <w:cs/>
        </w:rPr>
        <w:t>ผลงานที่นำเสนอจะต้องเป็นผลงานที่เกี่ยวข้องกับการปฏิบัติหน้าที่ในตำแหน่งที่รับผิดชอบและเกิดผลสำเร็จอย่างเป็นรูปธรรมต่อสำนักงานคณะกรรมการสิทธิมนุษยชนแห่งชาติ</w:t>
      </w:r>
      <w:r w:rsidR="00742404">
        <w:rPr>
          <w:rFonts w:ascii="TH SarabunIT๙" w:hAnsi="TH SarabunIT๙" w:cs="TH SarabunIT๙" w:hint="cs"/>
          <w:sz w:val="28"/>
          <w:szCs w:val="32"/>
          <w:cs/>
        </w:rPr>
        <w:t xml:space="preserve"> ดังนี้</w:t>
      </w:r>
    </w:p>
    <w:p w:rsidR="00742404" w:rsidRDefault="00C17699" w:rsidP="00742404">
      <w:pPr>
        <w:pStyle w:val="a4"/>
        <w:numPr>
          <w:ilvl w:val="0"/>
          <w:numId w:val="3"/>
        </w:numPr>
        <w:suppressAutoHyphens w:val="0"/>
        <w:jc w:val="thaiDistribute"/>
        <w:rPr>
          <w:rFonts w:ascii="TH SarabunIT๙" w:hAnsi="TH SarabunIT๙" w:cs="TH SarabunIT๙"/>
          <w:sz w:val="28"/>
          <w:szCs w:val="32"/>
        </w:rPr>
      </w:pPr>
      <w:r w:rsidRPr="00742404">
        <w:rPr>
          <w:rFonts w:ascii="TH SarabunIT๙" w:hAnsi="TH SarabunIT๙" w:cs="TH SarabunIT๙" w:hint="cs"/>
          <w:sz w:val="28"/>
          <w:szCs w:val="32"/>
          <w:cs/>
        </w:rPr>
        <w:t>เป็นไปตาม</w:t>
      </w:r>
      <w:r w:rsidR="0090011C" w:rsidRPr="00742404">
        <w:rPr>
          <w:rFonts w:ascii="TH SarabunIT๙" w:hAnsi="TH SarabunIT๙" w:cs="TH SarabunIT๙" w:hint="cs"/>
          <w:sz w:val="28"/>
          <w:szCs w:val="32"/>
          <w:cs/>
        </w:rPr>
        <w:t>แผนยุทธศาสตร์</w:t>
      </w:r>
      <w:r w:rsidRPr="00742404">
        <w:rPr>
          <w:rFonts w:ascii="TH SarabunIT๙" w:hAnsi="TH SarabunIT๙" w:cs="TH SarabunIT๙" w:hint="cs"/>
          <w:sz w:val="28"/>
          <w:szCs w:val="32"/>
          <w:cs/>
        </w:rPr>
        <w:t>คณะกรรมการสิทธิมนุษยชนแห่งชาติ</w:t>
      </w:r>
      <w:r w:rsidR="0047475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42404">
        <w:rPr>
          <w:rFonts w:ascii="TH SarabunIT๙" w:hAnsi="TH SarabunIT๙" w:cs="TH SarabunIT๙" w:hint="cs"/>
          <w:sz w:val="28"/>
          <w:szCs w:val="32"/>
          <w:cs/>
        </w:rPr>
        <w:t>หรือ</w:t>
      </w:r>
    </w:p>
    <w:sectPr w:rsidR="00742404" w:rsidSect="0025532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CC" w:rsidRDefault="002C12CC" w:rsidP="0090011C">
      <w:r>
        <w:separator/>
      </w:r>
    </w:p>
  </w:endnote>
  <w:endnote w:type="continuationSeparator" w:id="0">
    <w:p w:rsidR="002C12CC" w:rsidRDefault="002C12CC" w:rsidP="0090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CC" w:rsidRDefault="002C12CC" w:rsidP="0090011C">
      <w:r>
        <w:separator/>
      </w:r>
    </w:p>
  </w:footnote>
  <w:footnote w:type="continuationSeparator" w:id="0">
    <w:p w:rsidR="002C12CC" w:rsidRDefault="002C12CC" w:rsidP="0090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5CFF"/>
    <w:multiLevelType w:val="hybridMultilevel"/>
    <w:tmpl w:val="817273D6"/>
    <w:lvl w:ilvl="0" w:tplc="E9F048C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77D5444"/>
    <w:multiLevelType w:val="hybridMultilevel"/>
    <w:tmpl w:val="E2822DFE"/>
    <w:lvl w:ilvl="0" w:tplc="65E43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9E772CF"/>
    <w:multiLevelType w:val="hybridMultilevel"/>
    <w:tmpl w:val="B38C92B8"/>
    <w:lvl w:ilvl="0" w:tplc="918E93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1"/>
    <w:rsid w:val="000055FC"/>
    <w:rsid w:val="00013510"/>
    <w:rsid w:val="000A71E1"/>
    <w:rsid w:val="000B3B8A"/>
    <w:rsid w:val="00172E7D"/>
    <w:rsid w:val="001D4A62"/>
    <w:rsid w:val="001F41BE"/>
    <w:rsid w:val="0025532C"/>
    <w:rsid w:val="002614F5"/>
    <w:rsid w:val="0026233C"/>
    <w:rsid w:val="002879C4"/>
    <w:rsid w:val="002C12CC"/>
    <w:rsid w:val="00344D05"/>
    <w:rsid w:val="003772E1"/>
    <w:rsid w:val="003B6B36"/>
    <w:rsid w:val="003C43B6"/>
    <w:rsid w:val="003C5C40"/>
    <w:rsid w:val="003D31A1"/>
    <w:rsid w:val="003E243D"/>
    <w:rsid w:val="003E5337"/>
    <w:rsid w:val="00457515"/>
    <w:rsid w:val="0047475B"/>
    <w:rsid w:val="00482844"/>
    <w:rsid w:val="004D2F5D"/>
    <w:rsid w:val="00532A36"/>
    <w:rsid w:val="0055208C"/>
    <w:rsid w:val="00584F69"/>
    <w:rsid w:val="00595025"/>
    <w:rsid w:val="005E05C0"/>
    <w:rsid w:val="005E7FE4"/>
    <w:rsid w:val="005F5F8E"/>
    <w:rsid w:val="00657399"/>
    <w:rsid w:val="00664770"/>
    <w:rsid w:val="006C175E"/>
    <w:rsid w:val="006D71CE"/>
    <w:rsid w:val="00742404"/>
    <w:rsid w:val="00797B89"/>
    <w:rsid w:val="007F11B5"/>
    <w:rsid w:val="0081285A"/>
    <w:rsid w:val="00826462"/>
    <w:rsid w:val="008729A9"/>
    <w:rsid w:val="008A514A"/>
    <w:rsid w:val="008D267E"/>
    <w:rsid w:val="0090011C"/>
    <w:rsid w:val="0094404E"/>
    <w:rsid w:val="00967F73"/>
    <w:rsid w:val="00970206"/>
    <w:rsid w:val="00972809"/>
    <w:rsid w:val="009A1D44"/>
    <w:rsid w:val="009D193B"/>
    <w:rsid w:val="00A33901"/>
    <w:rsid w:val="00A402E1"/>
    <w:rsid w:val="00A5325F"/>
    <w:rsid w:val="00B47959"/>
    <w:rsid w:val="00B5799B"/>
    <w:rsid w:val="00C17699"/>
    <w:rsid w:val="00CD5972"/>
    <w:rsid w:val="00CF6DAC"/>
    <w:rsid w:val="00DE2C73"/>
    <w:rsid w:val="00E21017"/>
    <w:rsid w:val="00E508DD"/>
    <w:rsid w:val="00EA2704"/>
    <w:rsid w:val="00EC2A01"/>
    <w:rsid w:val="00EC6554"/>
    <w:rsid w:val="00F31CA7"/>
    <w:rsid w:val="00F3654D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3A64D-93AC-4413-BF9E-7D3A731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A1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85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285A"/>
    <w:rPr>
      <w:rFonts w:ascii="Tahoma" w:eastAsia="Times New Roman" w:hAnsi="Tahoma" w:cs="Angsana New"/>
      <w:sz w:val="16"/>
      <w:szCs w:val="20"/>
      <w:lang w:eastAsia="th-TH"/>
    </w:rPr>
  </w:style>
  <w:style w:type="paragraph" w:styleId="a7">
    <w:name w:val="header"/>
    <w:basedOn w:val="a"/>
    <w:link w:val="a8"/>
    <w:uiPriority w:val="99"/>
    <w:unhideWhenUsed/>
    <w:rsid w:val="0090011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0011C"/>
    <w:rPr>
      <w:rFonts w:ascii="Times New Roman" w:eastAsia="Times New Roman" w:hAnsi="Times New Roman" w:cs="Angsana New"/>
      <w:sz w:val="24"/>
      <w:lang w:eastAsia="th-TH"/>
    </w:rPr>
  </w:style>
  <w:style w:type="paragraph" w:styleId="a9">
    <w:name w:val="footer"/>
    <w:basedOn w:val="a"/>
    <w:link w:val="aa"/>
    <w:uiPriority w:val="99"/>
    <w:unhideWhenUsed/>
    <w:rsid w:val="0090011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0011C"/>
    <w:rPr>
      <w:rFonts w:ascii="Times New Roman" w:eastAsia="Times New Roman" w:hAnsi="Times New Roman" w:cs="Angsana New"/>
      <w:sz w:val="24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Dell</cp:lastModifiedBy>
  <cp:revision>8</cp:revision>
  <cp:lastPrinted>2018-12-21T09:24:00Z</cp:lastPrinted>
  <dcterms:created xsi:type="dcterms:W3CDTF">2018-12-21T09:13:00Z</dcterms:created>
  <dcterms:modified xsi:type="dcterms:W3CDTF">2019-02-22T07:31:00Z</dcterms:modified>
</cp:coreProperties>
</file>